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C" w:rsidRPr="00D5328A" w:rsidRDefault="006755CC" w:rsidP="009A0181">
      <w:pPr>
        <w:spacing w:after="0" w:line="240" w:lineRule="auto"/>
        <w:jc w:val="right"/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</w:pP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23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марта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5328A"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>6</w:t>
        </w:r>
        <w:r w:rsidRPr="00D5328A"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 xml:space="preserve"> г</w:t>
        </w:r>
      </w:smartTag>
      <w:r w:rsidRPr="00D5328A">
        <w:rPr>
          <w:rFonts w:ascii="Times New Roman" w:hAnsi="Times New Roman"/>
          <w:spacing w:val="20"/>
          <w:sz w:val="28"/>
          <w:szCs w:val="28"/>
          <w:lang w:eastAsia="ru-RU"/>
        </w:rPr>
        <w:t xml:space="preserve">.                                          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11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755CC" w:rsidRPr="00D5328A" w:rsidRDefault="006755CC" w:rsidP="009A01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55CC" w:rsidRPr="00D5328A" w:rsidRDefault="006755CC" w:rsidP="009A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755CC" w:rsidRDefault="006755CC" w:rsidP="009A01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55CC" w:rsidRPr="00D5328A" w:rsidRDefault="006755CC" w:rsidP="009A01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55CC" w:rsidRDefault="006755CC" w:rsidP="009A0181">
      <w:pPr>
        <w:pStyle w:val="ConsPlusTitle"/>
        <w:ind w:right="3415"/>
        <w:rPr>
          <w:rFonts w:ascii="Times New Roman" w:hAnsi="Times New Roman" w:cs="Times New Roman"/>
          <w:i/>
        </w:rPr>
      </w:pPr>
      <w:r w:rsidRPr="009A0181">
        <w:rPr>
          <w:rFonts w:ascii="Times New Roman" w:hAnsi="Times New Roman" w:cs="Times New Roman"/>
          <w:i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i/>
        </w:rPr>
        <w:t>А</w:t>
      </w:r>
      <w:r w:rsidRPr="009A0181">
        <w:rPr>
          <w:rFonts w:ascii="Times New Roman" w:hAnsi="Times New Roman" w:cs="Times New Roman"/>
          <w:i/>
        </w:rPr>
        <w:t>ршанского сельского поселения</w:t>
      </w:r>
    </w:p>
    <w:p w:rsidR="006755CC" w:rsidRPr="009A0181" w:rsidRDefault="006755CC" w:rsidP="009A0181">
      <w:pPr>
        <w:pStyle w:val="ConsPlusTitle"/>
        <w:ind w:right="3415"/>
        <w:rPr>
          <w:rFonts w:ascii="Times New Roman" w:hAnsi="Times New Roman" w:cs="Times New Roman"/>
          <w:i/>
        </w:rPr>
      </w:pP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9A0181">
          <w:rPr>
            <w:rFonts w:ascii="Times New Roman" w:hAnsi="Times New Roman" w:cs="Times New Roman"/>
            <w:color w:val="0000FF"/>
          </w:rPr>
          <w:t>подпунктом 3 пункта 2 статьи 39.25</w:t>
        </w:r>
      </w:hyperlink>
      <w:r w:rsidRPr="009A0181">
        <w:rPr>
          <w:rFonts w:ascii="Times New Roman" w:hAnsi="Times New Roman" w:cs="Times New Roman"/>
        </w:rPr>
        <w:t xml:space="preserve"> Земельного ко</w:t>
      </w:r>
      <w:r>
        <w:rPr>
          <w:rFonts w:ascii="Times New Roman" w:hAnsi="Times New Roman" w:cs="Times New Roman"/>
        </w:rPr>
        <w:t xml:space="preserve">декса Российской администрация </w:t>
      </w:r>
      <w:r w:rsidRPr="009A0181">
        <w:rPr>
          <w:rFonts w:ascii="Times New Roman" w:hAnsi="Times New Roman" w:cs="Times New Roman"/>
        </w:rPr>
        <w:t>Аршанского сельского поселения постановляет:</w:t>
      </w: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9A0181">
          <w:rPr>
            <w:rFonts w:ascii="Times New Roman" w:hAnsi="Times New Roman" w:cs="Times New Roman"/>
            <w:color w:val="0000FF"/>
          </w:rPr>
          <w:t>Правила</w:t>
        </w:r>
      </w:hyperlink>
      <w:r w:rsidRPr="009A0181">
        <w:rPr>
          <w:rFonts w:ascii="Times New Roman" w:hAnsi="Times New Roman" w:cs="Times New Roman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 Аршанского сельского поселения.</w:t>
      </w: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2. Настоящее постановление вступает в силу после официального опубликования.</w:t>
      </w:r>
    </w:p>
    <w:p w:rsidR="006755CC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5D6B1F" w:rsidRDefault="006755CC" w:rsidP="009A01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5D6B1F">
        <w:rPr>
          <w:rFonts w:ascii="Times New Roman" w:hAnsi="Times New Roman" w:cs="Times New Roman"/>
        </w:rPr>
        <w:t>Аршанского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6B1F">
        <w:rPr>
          <w:rFonts w:ascii="Times New Roman" w:hAnsi="Times New Roman" w:cs="Times New Roman"/>
        </w:rPr>
        <w:t>Л.В.Полетаев</w:t>
      </w:r>
    </w:p>
    <w:p w:rsidR="006755CC" w:rsidRPr="009A0181" w:rsidRDefault="006755CC" w:rsidP="009A0181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right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Normal"/>
        <w:jc w:val="right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Утверждены</w:t>
      </w:r>
    </w:p>
    <w:p w:rsidR="006755CC" w:rsidRPr="009A0181" w:rsidRDefault="006755CC">
      <w:pPr>
        <w:pStyle w:val="ConsPlusNormal"/>
        <w:jc w:val="right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постановлением администрации</w:t>
      </w:r>
    </w:p>
    <w:p w:rsidR="006755CC" w:rsidRPr="009A0181" w:rsidRDefault="006755CC">
      <w:pPr>
        <w:pStyle w:val="ConsPlusNormal"/>
        <w:jc w:val="right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 xml:space="preserve"> Аршанского сельского поселения</w:t>
      </w:r>
    </w:p>
    <w:p w:rsidR="006755CC" w:rsidRPr="009A0181" w:rsidRDefault="006755CC">
      <w:pPr>
        <w:pStyle w:val="ConsPlusNormal"/>
        <w:jc w:val="right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23.03.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</w:t>
        </w:r>
        <w:r w:rsidRPr="009A0181">
          <w:rPr>
            <w:rFonts w:ascii="Times New Roman" w:hAnsi="Times New Roman" w:cs="Times New Roman"/>
          </w:rPr>
          <w:t xml:space="preserve"> г</w:t>
        </w:r>
      </w:smartTag>
      <w:r w:rsidRPr="009A01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№11-ПГ</w:t>
      </w: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9A0181">
        <w:rPr>
          <w:rFonts w:ascii="Times New Roman" w:hAnsi="Times New Roman" w:cs="Times New Roman"/>
        </w:rPr>
        <w:t>ПРАВИЛА</w:t>
      </w:r>
    </w:p>
    <w:p w:rsidR="006755CC" w:rsidRDefault="006755CC">
      <w:pPr>
        <w:pStyle w:val="ConsPlusTitle"/>
        <w:jc w:val="center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определения размера платы по соглашению об установлении</w:t>
      </w:r>
      <w:r>
        <w:rPr>
          <w:rFonts w:ascii="Times New Roman" w:hAnsi="Times New Roman" w:cs="Times New Roman"/>
        </w:rPr>
        <w:t xml:space="preserve"> </w:t>
      </w:r>
      <w:r w:rsidRPr="009A0181">
        <w:rPr>
          <w:rFonts w:ascii="Times New Roman" w:hAnsi="Times New Roman" w:cs="Times New Roman"/>
        </w:rPr>
        <w:t>сервитута в отношении земельных участков, находящихся</w:t>
      </w:r>
      <w:r>
        <w:rPr>
          <w:rFonts w:ascii="Times New Roman" w:hAnsi="Times New Roman" w:cs="Times New Roman"/>
        </w:rPr>
        <w:t xml:space="preserve"> в муниципальной собственности</w:t>
      </w:r>
    </w:p>
    <w:p w:rsidR="006755CC" w:rsidRPr="009A0181" w:rsidRDefault="006755CC">
      <w:pPr>
        <w:pStyle w:val="ConsPlusTitle"/>
        <w:jc w:val="center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Аршанского сельского поселения</w:t>
      </w:r>
    </w:p>
    <w:p w:rsidR="006755CC" w:rsidRPr="009A0181" w:rsidRDefault="006755CC">
      <w:pPr>
        <w:pStyle w:val="ConsPlusNormal"/>
        <w:jc w:val="both"/>
        <w:rPr>
          <w:rFonts w:ascii="Times New Roman" w:hAnsi="Times New Roman" w:cs="Times New Roman"/>
        </w:rPr>
      </w:pP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 Аршанского сельского поселения (далее - земельные участки).</w:t>
      </w: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 Аршанского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A0181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6755CC" w:rsidRPr="009A0181" w:rsidRDefault="006755CC" w:rsidP="00FA5A4D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6755CC" w:rsidRPr="009A0181" w:rsidRDefault="006755CC" w:rsidP="00FA5A4D">
      <w:pPr>
        <w:ind w:firstLine="720"/>
        <w:rPr>
          <w:rFonts w:ascii="Times New Roman" w:hAnsi="Times New Roman"/>
          <w:szCs w:val="20"/>
          <w:lang w:eastAsia="ru-RU"/>
        </w:rPr>
      </w:pPr>
    </w:p>
    <w:sectPr w:rsidR="006755CC" w:rsidRPr="009A0181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B22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1173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4EE0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B1F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67AC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5CC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0CF9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00B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181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318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BC2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5D90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2D9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328A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193C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6DC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A4D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3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4039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403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419</Words>
  <Characters>2393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11</cp:revision>
  <dcterms:created xsi:type="dcterms:W3CDTF">2015-11-27T05:30:00Z</dcterms:created>
  <dcterms:modified xsi:type="dcterms:W3CDTF">2016-03-24T08:48:00Z</dcterms:modified>
</cp:coreProperties>
</file>